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19436D" w14:textId="77777777" w:rsidR="00633A5A" w:rsidRPr="00303E85" w:rsidRDefault="00633A5A" w:rsidP="00256B5F">
      <w:pPr>
        <w:pStyle w:val="NoSpacing"/>
        <w:spacing w:line="480" w:lineRule="auto"/>
        <w:rPr>
          <w:rFonts w:ascii="Times New Roman" w:hAnsi="Times New Roman" w:cs="Times New Roman"/>
          <w:sz w:val="24"/>
          <w:szCs w:val="24"/>
        </w:rPr>
      </w:pPr>
    </w:p>
    <w:p w14:paraId="75B9E9D1" w14:textId="11514858" w:rsidR="00633A5A" w:rsidRPr="00303E85" w:rsidRDefault="007810AF" w:rsidP="00256B5F">
      <w:pPr>
        <w:pStyle w:val="NoSpacing"/>
        <w:spacing w:line="480" w:lineRule="auto"/>
        <w:jc w:val="center"/>
        <w:rPr>
          <w:rFonts w:ascii="Times New Roman" w:hAnsi="Times New Roman" w:cs="Times New Roman"/>
          <w:sz w:val="24"/>
          <w:szCs w:val="24"/>
        </w:rPr>
      </w:pPr>
      <w:r w:rsidRPr="00303E85">
        <w:rPr>
          <w:rFonts w:ascii="Times New Roman" w:hAnsi="Times New Roman" w:cs="Times New Roman"/>
          <w:sz w:val="24"/>
          <w:szCs w:val="24"/>
        </w:rPr>
        <w:t>Course Reflection</w:t>
      </w:r>
    </w:p>
    <w:p w14:paraId="6B48E601" w14:textId="06762005" w:rsidR="003B3E3F" w:rsidRPr="00303E85" w:rsidRDefault="007810AF" w:rsidP="00256B5F">
      <w:pPr>
        <w:pStyle w:val="NoSpacing"/>
        <w:spacing w:line="480" w:lineRule="auto"/>
        <w:jc w:val="center"/>
        <w:rPr>
          <w:rFonts w:ascii="Times New Roman" w:hAnsi="Times New Roman" w:cs="Times New Roman"/>
          <w:sz w:val="24"/>
          <w:szCs w:val="24"/>
        </w:rPr>
      </w:pPr>
      <w:r w:rsidRPr="00303E85">
        <w:rPr>
          <w:rFonts w:ascii="Times New Roman" w:hAnsi="Times New Roman" w:cs="Times New Roman"/>
          <w:sz w:val="24"/>
          <w:szCs w:val="24"/>
        </w:rPr>
        <w:t>Name</w:t>
      </w:r>
    </w:p>
    <w:p w14:paraId="3302E67E" w14:textId="16C8C5B2" w:rsidR="003B3E3F" w:rsidRPr="00303E85" w:rsidRDefault="007810AF" w:rsidP="00256B5F">
      <w:pPr>
        <w:pStyle w:val="NoSpacing"/>
        <w:spacing w:line="480" w:lineRule="auto"/>
        <w:jc w:val="center"/>
        <w:rPr>
          <w:rFonts w:ascii="Times New Roman" w:hAnsi="Times New Roman" w:cs="Times New Roman"/>
          <w:sz w:val="24"/>
          <w:szCs w:val="24"/>
        </w:rPr>
      </w:pPr>
      <w:r w:rsidRPr="00303E85">
        <w:rPr>
          <w:rFonts w:ascii="Times New Roman" w:hAnsi="Times New Roman" w:cs="Times New Roman"/>
          <w:sz w:val="24"/>
          <w:szCs w:val="24"/>
        </w:rPr>
        <w:t>Institution</w:t>
      </w:r>
    </w:p>
    <w:p w14:paraId="2F550260" w14:textId="77777777" w:rsidR="003B3E3F" w:rsidRPr="00303E85" w:rsidRDefault="003B3E3F" w:rsidP="00256B5F">
      <w:pPr>
        <w:pStyle w:val="NoSpacing"/>
        <w:spacing w:line="480" w:lineRule="auto"/>
        <w:jc w:val="center"/>
        <w:rPr>
          <w:rFonts w:ascii="Times New Roman" w:hAnsi="Times New Roman" w:cs="Times New Roman"/>
          <w:sz w:val="24"/>
          <w:szCs w:val="24"/>
        </w:rPr>
      </w:pPr>
    </w:p>
    <w:p w14:paraId="784BE0B9" w14:textId="77777777" w:rsidR="00633A5A" w:rsidRPr="00303E85" w:rsidRDefault="00633A5A" w:rsidP="00256B5F">
      <w:pPr>
        <w:pStyle w:val="NoSpacing"/>
        <w:spacing w:line="480" w:lineRule="auto"/>
        <w:rPr>
          <w:rFonts w:ascii="Times New Roman" w:hAnsi="Times New Roman" w:cs="Times New Roman"/>
          <w:sz w:val="24"/>
          <w:szCs w:val="24"/>
        </w:rPr>
      </w:pPr>
    </w:p>
    <w:p w14:paraId="63CB23BC" w14:textId="568772F2" w:rsidR="009360BC" w:rsidRPr="00303E85" w:rsidRDefault="00256B5F" w:rsidP="00256B5F">
      <w:pPr>
        <w:pStyle w:val="NoSpacing"/>
        <w:tabs>
          <w:tab w:val="left" w:pos="3255"/>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0326D20C" w14:textId="77777777" w:rsidR="009360BC" w:rsidRPr="00303E85" w:rsidRDefault="009360BC" w:rsidP="00256B5F">
      <w:pPr>
        <w:pStyle w:val="NoSpacing"/>
        <w:spacing w:line="480" w:lineRule="auto"/>
        <w:rPr>
          <w:rFonts w:ascii="Times New Roman" w:hAnsi="Times New Roman" w:cs="Times New Roman"/>
          <w:sz w:val="24"/>
          <w:szCs w:val="24"/>
        </w:rPr>
      </w:pPr>
    </w:p>
    <w:p w14:paraId="0354B54F" w14:textId="77777777" w:rsidR="009360BC" w:rsidRPr="00303E85" w:rsidRDefault="009360BC" w:rsidP="00256B5F">
      <w:pPr>
        <w:pStyle w:val="NoSpacing"/>
        <w:spacing w:line="480" w:lineRule="auto"/>
        <w:rPr>
          <w:rFonts w:ascii="Times New Roman" w:hAnsi="Times New Roman" w:cs="Times New Roman"/>
          <w:sz w:val="24"/>
          <w:szCs w:val="24"/>
        </w:rPr>
      </w:pPr>
    </w:p>
    <w:p w14:paraId="63BC4BDA" w14:textId="77777777" w:rsidR="009360BC" w:rsidRPr="00303E85" w:rsidRDefault="009360BC" w:rsidP="00256B5F">
      <w:pPr>
        <w:pStyle w:val="NoSpacing"/>
        <w:spacing w:line="480" w:lineRule="auto"/>
        <w:rPr>
          <w:rFonts w:ascii="Times New Roman" w:hAnsi="Times New Roman" w:cs="Times New Roman"/>
          <w:sz w:val="24"/>
          <w:szCs w:val="24"/>
        </w:rPr>
      </w:pPr>
    </w:p>
    <w:p w14:paraId="49B6C4DB" w14:textId="77777777" w:rsidR="009360BC" w:rsidRDefault="009360BC" w:rsidP="00256B5F">
      <w:pPr>
        <w:pStyle w:val="NoSpacing"/>
        <w:spacing w:line="480" w:lineRule="auto"/>
        <w:rPr>
          <w:rFonts w:ascii="Times New Roman" w:hAnsi="Times New Roman" w:cs="Times New Roman"/>
          <w:sz w:val="24"/>
          <w:szCs w:val="24"/>
        </w:rPr>
      </w:pPr>
    </w:p>
    <w:p w14:paraId="515DFB13" w14:textId="77777777" w:rsidR="00303E85" w:rsidRDefault="00303E85" w:rsidP="00256B5F">
      <w:pPr>
        <w:pStyle w:val="NoSpacing"/>
        <w:spacing w:line="480" w:lineRule="auto"/>
        <w:rPr>
          <w:rFonts w:ascii="Times New Roman" w:hAnsi="Times New Roman" w:cs="Times New Roman"/>
          <w:sz w:val="24"/>
          <w:szCs w:val="24"/>
        </w:rPr>
      </w:pPr>
    </w:p>
    <w:p w14:paraId="1D75F48D" w14:textId="77777777" w:rsidR="00303E85" w:rsidRDefault="00303E85" w:rsidP="00256B5F">
      <w:pPr>
        <w:pStyle w:val="NoSpacing"/>
        <w:spacing w:line="480" w:lineRule="auto"/>
        <w:rPr>
          <w:rFonts w:ascii="Times New Roman" w:hAnsi="Times New Roman" w:cs="Times New Roman"/>
          <w:sz w:val="24"/>
          <w:szCs w:val="24"/>
        </w:rPr>
      </w:pPr>
    </w:p>
    <w:p w14:paraId="5133873C" w14:textId="77777777" w:rsidR="00303E85" w:rsidRDefault="00303E85" w:rsidP="00256B5F">
      <w:pPr>
        <w:pStyle w:val="NoSpacing"/>
        <w:spacing w:line="480" w:lineRule="auto"/>
        <w:rPr>
          <w:rFonts w:ascii="Times New Roman" w:hAnsi="Times New Roman" w:cs="Times New Roman"/>
          <w:sz w:val="24"/>
          <w:szCs w:val="24"/>
        </w:rPr>
      </w:pPr>
    </w:p>
    <w:p w14:paraId="40D7E39C" w14:textId="77777777" w:rsidR="00303E85" w:rsidRDefault="00303E85" w:rsidP="00256B5F">
      <w:pPr>
        <w:pStyle w:val="NoSpacing"/>
        <w:spacing w:line="480" w:lineRule="auto"/>
        <w:rPr>
          <w:rFonts w:ascii="Times New Roman" w:hAnsi="Times New Roman" w:cs="Times New Roman"/>
          <w:sz w:val="24"/>
          <w:szCs w:val="24"/>
        </w:rPr>
      </w:pPr>
    </w:p>
    <w:p w14:paraId="3543B735" w14:textId="77777777" w:rsidR="00303E85" w:rsidRDefault="00303E85" w:rsidP="00256B5F">
      <w:pPr>
        <w:pStyle w:val="NoSpacing"/>
        <w:spacing w:line="480" w:lineRule="auto"/>
        <w:rPr>
          <w:rFonts w:ascii="Times New Roman" w:hAnsi="Times New Roman" w:cs="Times New Roman"/>
          <w:sz w:val="24"/>
          <w:szCs w:val="24"/>
        </w:rPr>
      </w:pPr>
    </w:p>
    <w:p w14:paraId="01D83670" w14:textId="77777777" w:rsidR="00303E85" w:rsidRPr="00303E85" w:rsidRDefault="00303E85" w:rsidP="00256B5F">
      <w:pPr>
        <w:pStyle w:val="NoSpacing"/>
        <w:spacing w:line="480" w:lineRule="auto"/>
        <w:rPr>
          <w:rFonts w:ascii="Times New Roman" w:hAnsi="Times New Roman" w:cs="Times New Roman"/>
          <w:sz w:val="24"/>
          <w:szCs w:val="24"/>
        </w:rPr>
      </w:pPr>
    </w:p>
    <w:p w14:paraId="03AACF84" w14:textId="77777777" w:rsidR="009360BC" w:rsidRDefault="009360BC" w:rsidP="00256B5F">
      <w:pPr>
        <w:pStyle w:val="NoSpacing"/>
        <w:spacing w:line="480" w:lineRule="auto"/>
        <w:rPr>
          <w:rFonts w:ascii="Times New Roman" w:hAnsi="Times New Roman" w:cs="Times New Roman"/>
          <w:sz w:val="24"/>
          <w:szCs w:val="24"/>
        </w:rPr>
      </w:pPr>
    </w:p>
    <w:p w14:paraId="25519DEF" w14:textId="77777777" w:rsidR="00256B5F" w:rsidRDefault="00256B5F" w:rsidP="00256B5F">
      <w:pPr>
        <w:pStyle w:val="NoSpacing"/>
        <w:spacing w:line="480" w:lineRule="auto"/>
        <w:rPr>
          <w:rFonts w:ascii="Times New Roman" w:hAnsi="Times New Roman" w:cs="Times New Roman"/>
          <w:sz w:val="24"/>
          <w:szCs w:val="24"/>
        </w:rPr>
      </w:pPr>
    </w:p>
    <w:p w14:paraId="4724A281" w14:textId="77777777" w:rsidR="00256B5F" w:rsidRDefault="00256B5F" w:rsidP="00256B5F">
      <w:pPr>
        <w:pStyle w:val="NoSpacing"/>
        <w:spacing w:line="480" w:lineRule="auto"/>
        <w:rPr>
          <w:rFonts w:ascii="Times New Roman" w:hAnsi="Times New Roman" w:cs="Times New Roman"/>
          <w:sz w:val="24"/>
          <w:szCs w:val="24"/>
        </w:rPr>
      </w:pPr>
    </w:p>
    <w:p w14:paraId="637B100B" w14:textId="77777777" w:rsidR="00256B5F" w:rsidRDefault="00256B5F" w:rsidP="00256B5F">
      <w:pPr>
        <w:pStyle w:val="NoSpacing"/>
        <w:spacing w:line="480" w:lineRule="auto"/>
        <w:rPr>
          <w:rFonts w:ascii="Times New Roman" w:hAnsi="Times New Roman" w:cs="Times New Roman"/>
          <w:sz w:val="24"/>
          <w:szCs w:val="24"/>
        </w:rPr>
      </w:pPr>
    </w:p>
    <w:p w14:paraId="03236664" w14:textId="77777777" w:rsidR="00256B5F" w:rsidRPr="00303E85" w:rsidRDefault="00256B5F" w:rsidP="00256B5F">
      <w:pPr>
        <w:pStyle w:val="NoSpacing"/>
        <w:spacing w:line="480" w:lineRule="auto"/>
        <w:rPr>
          <w:rFonts w:ascii="Times New Roman" w:hAnsi="Times New Roman" w:cs="Times New Roman"/>
          <w:sz w:val="24"/>
          <w:szCs w:val="24"/>
        </w:rPr>
      </w:pPr>
    </w:p>
    <w:p w14:paraId="4AE7B925" w14:textId="77777777" w:rsidR="009360BC" w:rsidRPr="00303E85" w:rsidRDefault="009360BC" w:rsidP="00256B5F">
      <w:pPr>
        <w:pStyle w:val="NoSpacing"/>
        <w:spacing w:line="480" w:lineRule="auto"/>
        <w:rPr>
          <w:rFonts w:ascii="Times New Roman" w:hAnsi="Times New Roman" w:cs="Times New Roman"/>
          <w:sz w:val="24"/>
          <w:szCs w:val="24"/>
        </w:rPr>
      </w:pPr>
    </w:p>
    <w:p w14:paraId="36B69124" w14:textId="77777777" w:rsidR="009360BC" w:rsidRPr="00303E85" w:rsidRDefault="009360BC" w:rsidP="00256B5F">
      <w:pPr>
        <w:pStyle w:val="NoSpacing"/>
        <w:numPr>
          <w:ilvl w:val="0"/>
          <w:numId w:val="7"/>
        </w:numPr>
        <w:spacing w:line="480" w:lineRule="auto"/>
        <w:rPr>
          <w:rFonts w:ascii="Times New Roman" w:hAnsi="Times New Roman" w:cs="Times New Roman"/>
          <w:sz w:val="24"/>
          <w:szCs w:val="24"/>
        </w:rPr>
      </w:pPr>
    </w:p>
    <w:p w14:paraId="12FBB409" w14:textId="77777777" w:rsidR="00AC09BB" w:rsidRPr="00303E85" w:rsidRDefault="007810AF" w:rsidP="00256B5F">
      <w:pPr>
        <w:pStyle w:val="NoSpacing"/>
        <w:spacing w:line="480" w:lineRule="auto"/>
        <w:ind w:firstLine="720"/>
        <w:rPr>
          <w:rFonts w:ascii="Times New Roman" w:hAnsi="Times New Roman" w:cs="Times New Roman"/>
          <w:sz w:val="24"/>
          <w:szCs w:val="24"/>
        </w:rPr>
      </w:pPr>
      <w:r w:rsidRPr="00303E85">
        <w:rPr>
          <w:rFonts w:ascii="Times New Roman" w:hAnsi="Times New Roman" w:cs="Times New Roman"/>
          <w:sz w:val="24"/>
          <w:szCs w:val="24"/>
        </w:rPr>
        <w:t xml:space="preserve">The design and meaning encompassing chemical brewing module have been substantial in developing knowledge of the scientific principles which underpin the processes carried out in brew houses. The course </w:t>
      </w:r>
      <w:r w:rsidRPr="00303E85">
        <w:rPr>
          <w:rFonts w:ascii="Times New Roman" w:hAnsi="Times New Roman" w:cs="Times New Roman"/>
          <w:sz w:val="24"/>
          <w:szCs w:val="24"/>
        </w:rPr>
        <w:t>took both a historical and current approach by placing emphasis on how brewing technology has been used and continues to be used using the underlying science to ensure that the beer quality remains consistent over the years. Furthermore, the design and mea</w:t>
      </w:r>
      <w:r w:rsidRPr="00303E85">
        <w:rPr>
          <w:rFonts w:ascii="Times New Roman" w:hAnsi="Times New Roman" w:cs="Times New Roman"/>
          <w:sz w:val="24"/>
          <w:szCs w:val="24"/>
        </w:rPr>
        <w:t>ning track focuses on engineering principles relevant to brewing. It follows laboratory modules investigating yeast fermentation kinetics, and heat transfer processes from an environmental and economic perspective. In a nutshell, the study module covered a</w:t>
      </w:r>
      <w:r w:rsidRPr="00303E85">
        <w:rPr>
          <w:rFonts w:ascii="Times New Roman" w:hAnsi="Times New Roman" w:cs="Times New Roman"/>
          <w:sz w:val="24"/>
          <w:szCs w:val="24"/>
        </w:rPr>
        <w:t>ll the processes that beer could be subjected to, that enables beers to attain their long shelf life and to achieve the desired levels of flavor stability. With the course, I have developed an understanding of different types of filtration used in the brew</w:t>
      </w:r>
      <w:r w:rsidRPr="00303E85">
        <w:rPr>
          <w:rFonts w:ascii="Times New Roman" w:hAnsi="Times New Roman" w:cs="Times New Roman"/>
          <w:sz w:val="24"/>
          <w:szCs w:val="24"/>
        </w:rPr>
        <w:t>ing industry along with various stabilizing methods to achieve chemical and biological stability of beer.</w:t>
      </w:r>
    </w:p>
    <w:p w14:paraId="0C4C3637" w14:textId="0FB3C6F2" w:rsidR="00AC09BB" w:rsidRPr="00303E85" w:rsidRDefault="00AC09BB" w:rsidP="00256B5F">
      <w:pPr>
        <w:pStyle w:val="NoSpacing"/>
        <w:numPr>
          <w:ilvl w:val="0"/>
          <w:numId w:val="7"/>
        </w:numPr>
        <w:spacing w:line="480" w:lineRule="auto"/>
        <w:rPr>
          <w:rFonts w:ascii="Times New Roman" w:hAnsi="Times New Roman" w:cs="Times New Roman"/>
          <w:sz w:val="24"/>
          <w:szCs w:val="24"/>
        </w:rPr>
      </w:pPr>
    </w:p>
    <w:p w14:paraId="43344D2D" w14:textId="47BA25FA" w:rsidR="00AC09BB" w:rsidRPr="00303E85" w:rsidRDefault="007810AF" w:rsidP="00256B5F">
      <w:pPr>
        <w:pStyle w:val="NoSpacing"/>
        <w:spacing w:line="480" w:lineRule="auto"/>
        <w:ind w:firstLine="720"/>
        <w:rPr>
          <w:rFonts w:ascii="Times New Roman" w:hAnsi="Times New Roman" w:cs="Times New Roman"/>
          <w:sz w:val="24"/>
          <w:szCs w:val="24"/>
        </w:rPr>
      </w:pPr>
      <w:r w:rsidRPr="00303E85">
        <w:rPr>
          <w:rFonts w:ascii="Times New Roman" w:hAnsi="Times New Roman" w:cs="Times New Roman"/>
          <w:sz w:val="24"/>
          <w:szCs w:val="24"/>
        </w:rPr>
        <w:t>Throughout</w:t>
      </w:r>
      <w:r w:rsidRPr="00303E85">
        <w:rPr>
          <w:rFonts w:ascii="Times New Roman" w:hAnsi="Times New Roman" w:cs="Times New Roman"/>
          <w:sz w:val="24"/>
          <w:szCs w:val="24"/>
          <w:shd w:val="clear" w:color="auto" w:fill="FFFFFF"/>
        </w:rPr>
        <w:t xml:space="preserve">, the study on the design and meaning, I have gained an in-depth knowledge of the </w:t>
      </w:r>
      <w:r w:rsidR="00FE643A" w:rsidRPr="00303E85">
        <w:rPr>
          <w:rFonts w:ascii="Times New Roman" w:hAnsi="Times New Roman" w:cs="Times New Roman"/>
          <w:sz w:val="24"/>
          <w:szCs w:val="24"/>
          <w:shd w:val="clear" w:color="auto" w:fill="FFFFFF"/>
        </w:rPr>
        <w:t>diverse</w:t>
      </w:r>
      <w:r w:rsidR="00FE643A">
        <w:rPr>
          <w:rFonts w:ascii="Times New Roman" w:hAnsi="Times New Roman" w:cs="Times New Roman"/>
          <w:sz w:val="24"/>
          <w:szCs w:val="24"/>
          <w:shd w:val="clear" w:color="auto" w:fill="FFFFFF"/>
        </w:rPr>
        <w:t xml:space="preserve"> ingredient varieties (</w:t>
      </w:r>
      <w:r w:rsidRPr="00303E85">
        <w:rPr>
          <w:rFonts w:ascii="Times New Roman" w:hAnsi="Times New Roman" w:cs="Times New Roman"/>
          <w:sz w:val="24"/>
          <w:szCs w:val="24"/>
          <w:shd w:val="clear" w:color="auto" w:fill="FFFFFF"/>
        </w:rPr>
        <w:t>yea</w:t>
      </w:r>
      <w:bookmarkStart w:id="0" w:name="_GoBack"/>
      <w:bookmarkEnd w:id="0"/>
      <w:r w:rsidRPr="00303E85">
        <w:rPr>
          <w:rFonts w:ascii="Times New Roman" w:hAnsi="Times New Roman" w:cs="Times New Roman"/>
          <w:sz w:val="24"/>
          <w:szCs w:val="24"/>
          <w:shd w:val="clear" w:color="auto" w:fill="FFFFFF"/>
        </w:rPr>
        <w:t>st/bacteria, h</w:t>
      </w:r>
      <w:r w:rsidRPr="00303E85">
        <w:rPr>
          <w:rFonts w:ascii="Times New Roman" w:hAnsi="Times New Roman" w:cs="Times New Roman"/>
          <w:sz w:val="24"/>
          <w:szCs w:val="24"/>
          <w:shd w:val="clear" w:color="auto" w:fill="FFFFFF"/>
        </w:rPr>
        <w:t xml:space="preserve">ops) and processes (extract, dry-hopping, barrel ageing) that go into the brewing of beer such as </w:t>
      </w:r>
      <w:r w:rsidRPr="00303E85">
        <w:rPr>
          <w:rFonts w:ascii="Times New Roman" w:hAnsi="Times New Roman" w:cs="Times New Roman"/>
          <w:sz w:val="24"/>
          <w:szCs w:val="24"/>
        </w:rPr>
        <w:t>lagers, ales, and lambics. The operational practice, challenges and potential technologies learned in this study module have enabled me to acquire skills rela</w:t>
      </w:r>
      <w:r w:rsidRPr="00303E85">
        <w:rPr>
          <w:rFonts w:ascii="Times New Roman" w:hAnsi="Times New Roman" w:cs="Times New Roman"/>
          <w:sz w:val="24"/>
          <w:szCs w:val="24"/>
        </w:rPr>
        <w:t>ted to fermentation management and subsequent yeast handling; pitching, fermentation, flavor metabolism, yeast flocculation among others. As such the amassed knowledge and experience is sufficient in enabling me to attain the capability of qualifying for e</w:t>
      </w:r>
      <w:r w:rsidRPr="00303E85">
        <w:rPr>
          <w:rFonts w:ascii="Times New Roman" w:hAnsi="Times New Roman" w:cs="Times New Roman"/>
          <w:sz w:val="24"/>
          <w:szCs w:val="24"/>
        </w:rPr>
        <w:t xml:space="preserve">mployment in several sought after positions within the brewing industry. Increasingly, the insights gained from design and meaning in chemical beer course module serve as a substantial </w:t>
      </w:r>
      <w:r w:rsidRPr="00303E85">
        <w:rPr>
          <w:rFonts w:ascii="Times New Roman" w:hAnsi="Times New Roman" w:cs="Times New Roman"/>
          <w:sz w:val="24"/>
          <w:szCs w:val="24"/>
        </w:rPr>
        <w:lastRenderedPageBreak/>
        <w:t>basis for the preparation of future advancement of my careers through t</w:t>
      </w:r>
      <w:r w:rsidRPr="00303E85">
        <w:rPr>
          <w:rFonts w:ascii="Times New Roman" w:hAnsi="Times New Roman" w:cs="Times New Roman"/>
          <w:sz w:val="24"/>
          <w:szCs w:val="24"/>
        </w:rPr>
        <w:t>he practical application of advanced brewing theory including the incorporation of extensive practical applications paradigms. Finally, settling into a different aspect of beer each week and understanding the whys in each brewing phase moves the brewer fro</w:t>
      </w:r>
      <w:r w:rsidRPr="00303E85">
        <w:rPr>
          <w:rFonts w:ascii="Times New Roman" w:hAnsi="Times New Roman" w:cs="Times New Roman"/>
          <w:sz w:val="24"/>
          <w:szCs w:val="24"/>
        </w:rPr>
        <w:t>m analog to digital control, has helped me learn and appreciate more about the beer making process.</w:t>
      </w:r>
    </w:p>
    <w:p w14:paraId="488190BD" w14:textId="77777777" w:rsidR="00AC09BB" w:rsidRPr="00303E85" w:rsidRDefault="00AC09BB" w:rsidP="00256B5F">
      <w:pPr>
        <w:spacing w:line="480" w:lineRule="auto"/>
        <w:ind w:firstLine="720"/>
        <w:rPr>
          <w:rFonts w:ascii="Times New Roman" w:hAnsi="Times New Roman" w:cs="Times New Roman"/>
          <w:sz w:val="24"/>
          <w:szCs w:val="24"/>
        </w:rPr>
      </w:pPr>
    </w:p>
    <w:p w14:paraId="0DED3B95" w14:textId="77777777" w:rsidR="009360BC" w:rsidRPr="00303E85" w:rsidRDefault="009360BC" w:rsidP="00256B5F">
      <w:pPr>
        <w:pStyle w:val="NoSpacing"/>
        <w:spacing w:line="480" w:lineRule="auto"/>
        <w:rPr>
          <w:rFonts w:ascii="Times New Roman" w:hAnsi="Times New Roman" w:cs="Times New Roman"/>
          <w:sz w:val="24"/>
          <w:szCs w:val="24"/>
        </w:rPr>
      </w:pPr>
    </w:p>
    <w:sectPr w:rsidR="009360BC" w:rsidRPr="00303E85" w:rsidSect="003B3E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F96EDE" w14:textId="77777777" w:rsidR="007810AF" w:rsidRDefault="007810AF">
      <w:pPr>
        <w:spacing w:after="0" w:line="240" w:lineRule="auto"/>
      </w:pPr>
      <w:r>
        <w:separator/>
      </w:r>
    </w:p>
  </w:endnote>
  <w:endnote w:type="continuationSeparator" w:id="0">
    <w:p w14:paraId="7E2B5F0C" w14:textId="77777777" w:rsidR="007810AF" w:rsidRDefault="00781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704148" w14:textId="77777777" w:rsidR="007810AF" w:rsidRDefault="007810AF">
      <w:pPr>
        <w:spacing w:after="0" w:line="240" w:lineRule="auto"/>
      </w:pPr>
      <w:r>
        <w:separator/>
      </w:r>
    </w:p>
  </w:footnote>
  <w:footnote w:type="continuationSeparator" w:id="0">
    <w:p w14:paraId="5C74644C" w14:textId="77777777" w:rsidR="007810AF" w:rsidRDefault="007810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F50D92" w14:textId="23B1ABD0" w:rsidR="009360BC" w:rsidRPr="009360BC" w:rsidRDefault="007810AF">
    <w:pPr>
      <w:pStyle w:val="Header"/>
      <w:jc w:val="right"/>
      <w:rPr>
        <w:rFonts w:ascii="Times New Roman" w:hAnsi="Times New Roman" w:cs="Times New Roman"/>
        <w:sz w:val="24"/>
        <w:szCs w:val="24"/>
      </w:rPr>
    </w:pPr>
    <w:r w:rsidRPr="009360BC">
      <w:rPr>
        <w:rFonts w:ascii="Times New Roman" w:hAnsi="Times New Roman" w:cs="Times New Roman"/>
        <w:sz w:val="24"/>
        <w:szCs w:val="24"/>
      </w:rPr>
      <w:t xml:space="preserve">COURSE REFLECTION </w:t>
    </w:r>
    <w:r>
      <w:rPr>
        <w:rFonts w:ascii="Times New Roman" w:hAnsi="Times New Roman" w:cs="Times New Roman"/>
        <w:sz w:val="24"/>
        <w:szCs w:val="24"/>
      </w:rPr>
      <w:t xml:space="preserve">                </w:t>
    </w:r>
    <w:r w:rsidRPr="009360BC">
      <w:rPr>
        <w:rFonts w:ascii="Times New Roman" w:hAnsi="Times New Roman" w:cs="Times New Roman"/>
        <w:sz w:val="24"/>
        <w:szCs w:val="24"/>
      </w:rPr>
      <w:t xml:space="preserve">                                                                                               </w:t>
    </w:r>
    <w:sdt>
      <w:sdtPr>
        <w:rPr>
          <w:rFonts w:ascii="Times New Roman" w:hAnsi="Times New Roman" w:cs="Times New Roman"/>
          <w:sz w:val="24"/>
          <w:szCs w:val="24"/>
        </w:rPr>
        <w:id w:val="-63569788"/>
        <w:docPartObj>
          <w:docPartGallery w:val="Page Numbers (Top of Page)"/>
          <w:docPartUnique/>
        </w:docPartObj>
      </w:sdtPr>
      <w:sdtEndPr>
        <w:rPr>
          <w:noProof/>
        </w:rPr>
      </w:sdtEndPr>
      <w:sdtContent>
        <w:r w:rsidRPr="009360BC">
          <w:rPr>
            <w:rFonts w:ascii="Times New Roman" w:hAnsi="Times New Roman" w:cs="Times New Roman"/>
            <w:sz w:val="24"/>
            <w:szCs w:val="24"/>
          </w:rPr>
          <w:fldChar w:fldCharType="begin"/>
        </w:r>
        <w:r w:rsidRPr="009360BC">
          <w:rPr>
            <w:rFonts w:ascii="Times New Roman" w:hAnsi="Times New Roman" w:cs="Times New Roman"/>
            <w:sz w:val="24"/>
            <w:szCs w:val="24"/>
          </w:rPr>
          <w:instrText xml:space="preserve"> PAGE   \* MERGEFORMAT </w:instrText>
        </w:r>
        <w:r w:rsidRPr="009360BC">
          <w:rPr>
            <w:rFonts w:ascii="Times New Roman" w:hAnsi="Times New Roman" w:cs="Times New Roman"/>
            <w:sz w:val="24"/>
            <w:szCs w:val="24"/>
          </w:rPr>
          <w:fldChar w:fldCharType="separate"/>
        </w:r>
        <w:r w:rsidR="00FE643A">
          <w:rPr>
            <w:rFonts w:ascii="Times New Roman" w:hAnsi="Times New Roman" w:cs="Times New Roman"/>
            <w:noProof/>
            <w:sz w:val="24"/>
            <w:szCs w:val="24"/>
          </w:rPr>
          <w:t>2</w:t>
        </w:r>
        <w:r w:rsidRPr="009360BC">
          <w:rPr>
            <w:rFonts w:ascii="Times New Roman" w:hAnsi="Times New Roman" w:cs="Times New Roman"/>
            <w:noProof/>
            <w:sz w:val="24"/>
            <w:szCs w:val="24"/>
          </w:rPr>
          <w:fldChar w:fldCharType="end"/>
        </w:r>
      </w:sdtContent>
    </w:sdt>
  </w:p>
  <w:p w14:paraId="0486946C" w14:textId="77777777" w:rsidR="009360BC" w:rsidRPr="009360BC" w:rsidRDefault="009360B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554629" w14:textId="356D5F06" w:rsidR="003B3E3F" w:rsidRPr="003B3E3F" w:rsidRDefault="007810AF">
    <w:pPr>
      <w:pStyle w:val="Header"/>
      <w:jc w:val="right"/>
      <w:rPr>
        <w:rFonts w:ascii="Times New Roman" w:hAnsi="Times New Roman" w:cs="Times New Roman"/>
        <w:sz w:val="24"/>
      </w:rPr>
    </w:pPr>
    <w:r w:rsidRPr="003B3E3F">
      <w:rPr>
        <w:rFonts w:ascii="Times New Roman" w:hAnsi="Times New Roman" w:cs="Times New Roman"/>
        <w:sz w:val="24"/>
      </w:rPr>
      <w:t>Running head: COU</w:t>
    </w:r>
    <w:r>
      <w:rPr>
        <w:rFonts w:ascii="Times New Roman" w:hAnsi="Times New Roman" w:cs="Times New Roman"/>
        <w:sz w:val="24"/>
      </w:rPr>
      <w:t xml:space="preserve">RSE REFLECTION </w:t>
    </w:r>
    <w:r w:rsidRPr="003B3E3F">
      <w:rPr>
        <w:rFonts w:ascii="Times New Roman" w:hAnsi="Times New Roman" w:cs="Times New Roman"/>
        <w:sz w:val="24"/>
      </w:rPr>
      <w:t xml:space="preserve">                                                                                       </w:t>
    </w:r>
    <w:sdt>
      <w:sdtPr>
        <w:rPr>
          <w:rFonts w:ascii="Times New Roman" w:hAnsi="Times New Roman" w:cs="Times New Roman"/>
          <w:sz w:val="24"/>
        </w:rPr>
        <w:id w:val="-652602816"/>
        <w:docPartObj>
          <w:docPartGallery w:val="Page Numbers (Top of Page)"/>
          <w:docPartUnique/>
        </w:docPartObj>
      </w:sdtPr>
      <w:sdtEndPr>
        <w:rPr>
          <w:noProof/>
        </w:rPr>
      </w:sdtEndPr>
      <w:sdtContent>
        <w:r w:rsidRPr="003B3E3F">
          <w:rPr>
            <w:rFonts w:ascii="Times New Roman" w:hAnsi="Times New Roman" w:cs="Times New Roman"/>
            <w:sz w:val="24"/>
          </w:rPr>
          <w:fldChar w:fldCharType="begin"/>
        </w:r>
        <w:r w:rsidRPr="003B3E3F">
          <w:rPr>
            <w:rFonts w:ascii="Times New Roman" w:hAnsi="Times New Roman" w:cs="Times New Roman"/>
            <w:sz w:val="24"/>
          </w:rPr>
          <w:instrText xml:space="preserve"> PAGE   \* </w:instrText>
        </w:r>
        <w:r w:rsidRPr="003B3E3F">
          <w:rPr>
            <w:rFonts w:ascii="Times New Roman" w:hAnsi="Times New Roman" w:cs="Times New Roman"/>
            <w:sz w:val="24"/>
          </w:rPr>
          <w:instrText xml:space="preserve">MERGEFORMAT </w:instrText>
        </w:r>
        <w:r w:rsidRPr="003B3E3F">
          <w:rPr>
            <w:rFonts w:ascii="Times New Roman" w:hAnsi="Times New Roman" w:cs="Times New Roman"/>
            <w:sz w:val="24"/>
          </w:rPr>
          <w:fldChar w:fldCharType="separate"/>
        </w:r>
        <w:r w:rsidR="00256B5F">
          <w:rPr>
            <w:rFonts w:ascii="Times New Roman" w:hAnsi="Times New Roman" w:cs="Times New Roman"/>
            <w:noProof/>
            <w:sz w:val="24"/>
          </w:rPr>
          <w:t>1</w:t>
        </w:r>
        <w:r w:rsidRPr="003B3E3F">
          <w:rPr>
            <w:rFonts w:ascii="Times New Roman" w:hAnsi="Times New Roman" w:cs="Times New Roman"/>
            <w:noProof/>
            <w:sz w:val="24"/>
          </w:rPr>
          <w:fldChar w:fldCharType="end"/>
        </w:r>
      </w:sdtContent>
    </w:sdt>
  </w:p>
  <w:p w14:paraId="4648F88D" w14:textId="77777777" w:rsidR="003B3E3F" w:rsidRPr="003B3E3F" w:rsidRDefault="003B3E3F">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81CC3"/>
    <w:multiLevelType w:val="hybridMultilevel"/>
    <w:tmpl w:val="E228C76C"/>
    <w:lvl w:ilvl="0" w:tplc="37EA5E70">
      <w:start w:val="1"/>
      <w:numFmt w:val="decimal"/>
      <w:lvlText w:val="%1."/>
      <w:lvlJc w:val="left"/>
      <w:pPr>
        <w:ind w:left="720" w:hanging="360"/>
      </w:pPr>
    </w:lvl>
    <w:lvl w:ilvl="1" w:tplc="79EA6B34" w:tentative="1">
      <w:start w:val="1"/>
      <w:numFmt w:val="lowerLetter"/>
      <w:lvlText w:val="%2."/>
      <w:lvlJc w:val="left"/>
      <w:pPr>
        <w:ind w:left="1440" w:hanging="360"/>
      </w:pPr>
    </w:lvl>
    <w:lvl w:ilvl="2" w:tplc="0EAC305A" w:tentative="1">
      <w:start w:val="1"/>
      <w:numFmt w:val="lowerRoman"/>
      <w:lvlText w:val="%3."/>
      <w:lvlJc w:val="right"/>
      <w:pPr>
        <w:ind w:left="2160" w:hanging="180"/>
      </w:pPr>
    </w:lvl>
    <w:lvl w:ilvl="3" w:tplc="3F46D44A" w:tentative="1">
      <w:start w:val="1"/>
      <w:numFmt w:val="decimal"/>
      <w:lvlText w:val="%4."/>
      <w:lvlJc w:val="left"/>
      <w:pPr>
        <w:ind w:left="2880" w:hanging="360"/>
      </w:pPr>
    </w:lvl>
    <w:lvl w:ilvl="4" w:tplc="9B70C63A" w:tentative="1">
      <w:start w:val="1"/>
      <w:numFmt w:val="lowerLetter"/>
      <w:lvlText w:val="%5."/>
      <w:lvlJc w:val="left"/>
      <w:pPr>
        <w:ind w:left="3600" w:hanging="360"/>
      </w:pPr>
    </w:lvl>
    <w:lvl w:ilvl="5" w:tplc="1B9C8906" w:tentative="1">
      <w:start w:val="1"/>
      <w:numFmt w:val="lowerRoman"/>
      <w:lvlText w:val="%6."/>
      <w:lvlJc w:val="right"/>
      <w:pPr>
        <w:ind w:left="4320" w:hanging="180"/>
      </w:pPr>
    </w:lvl>
    <w:lvl w:ilvl="6" w:tplc="1A84AA50" w:tentative="1">
      <w:start w:val="1"/>
      <w:numFmt w:val="decimal"/>
      <w:lvlText w:val="%7."/>
      <w:lvlJc w:val="left"/>
      <w:pPr>
        <w:ind w:left="5040" w:hanging="360"/>
      </w:pPr>
    </w:lvl>
    <w:lvl w:ilvl="7" w:tplc="3B049842" w:tentative="1">
      <w:start w:val="1"/>
      <w:numFmt w:val="lowerLetter"/>
      <w:lvlText w:val="%8."/>
      <w:lvlJc w:val="left"/>
      <w:pPr>
        <w:ind w:left="5760" w:hanging="360"/>
      </w:pPr>
    </w:lvl>
    <w:lvl w:ilvl="8" w:tplc="C2E8B366" w:tentative="1">
      <w:start w:val="1"/>
      <w:numFmt w:val="lowerRoman"/>
      <w:lvlText w:val="%9."/>
      <w:lvlJc w:val="right"/>
      <w:pPr>
        <w:ind w:left="6480" w:hanging="180"/>
      </w:pPr>
    </w:lvl>
  </w:abstractNum>
  <w:abstractNum w:abstractNumId="1">
    <w:nsid w:val="193A0642"/>
    <w:multiLevelType w:val="hybridMultilevel"/>
    <w:tmpl w:val="69E03CF0"/>
    <w:lvl w:ilvl="0" w:tplc="5EEAA14A">
      <w:start w:val="1"/>
      <w:numFmt w:val="decimal"/>
      <w:lvlText w:val="%1."/>
      <w:lvlJc w:val="left"/>
      <w:pPr>
        <w:ind w:left="1440" w:hanging="360"/>
      </w:pPr>
      <w:rPr>
        <w:b/>
      </w:rPr>
    </w:lvl>
    <w:lvl w:ilvl="1" w:tplc="2EE0C416" w:tentative="1">
      <w:start w:val="1"/>
      <w:numFmt w:val="lowerLetter"/>
      <w:lvlText w:val="%2."/>
      <w:lvlJc w:val="left"/>
      <w:pPr>
        <w:ind w:left="2160" w:hanging="360"/>
      </w:pPr>
    </w:lvl>
    <w:lvl w:ilvl="2" w:tplc="345C081A" w:tentative="1">
      <w:start w:val="1"/>
      <w:numFmt w:val="lowerRoman"/>
      <w:lvlText w:val="%3."/>
      <w:lvlJc w:val="right"/>
      <w:pPr>
        <w:ind w:left="2880" w:hanging="180"/>
      </w:pPr>
    </w:lvl>
    <w:lvl w:ilvl="3" w:tplc="0D6C33DC" w:tentative="1">
      <w:start w:val="1"/>
      <w:numFmt w:val="decimal"/>
      <w:lvlText w:val="%4."/>
      <w:lvlJc w:val="left"/>
      <w:pPr>
        <w:ind w:left="3600" w:hanging="360"/>
      </w:pPr>
    </w:lvl>
    <w:lvl w:ilvl="4" w:tplc="091248E0" w:tentative="1">
      <w:start w:val="1"/>
      <w:numFmt w:val="lowerLetter"/>
      <w:lvlText w:val="%5."/>
      <w:lvlJc w:val="left"/>
      <w:pPr>
        <w:ind w:left="4320" w:hanging="360"/>
      </w:pPr>
    </w:lvl>
    <w:lvl w:ilvl="5" w:tplc="45367AAE" w:tentative="1">
      <w:start w:val="1"/>
      <w:numFmt w:val="lowerRoman"/>
      <w:lvlText w:val="%6."/>
      <w:lvlJc w:val="right"/>
      <w:pPr>
        <w:ind w:left="5040" w:hanging="180"/>
      </w:pPr>
    </w:lvl>
    <w:lvl w:ilvl="6" w:tplc="EACC4F80" w:tentative="1">
      <w:start w:val="1"/>
      <w:numFmt w:val="decimal"/>
      <w:lvlText w:val="%7."/>
      <w:lvlJc w:val="left"/>
      <w:pPr>
        <w:ind w:left="5760" w:hanging="360"/>
      </w:pPr>
    </w:lvl>
    <w:lvl w:ilvl="7" w:tplc="74A8EBE8" w:tentative="1">
      <w:start w:val="1"/>
      <w:numFmt w:val="lowerLetter"/>
      <w:lvlText w:val="%8."/>
      <w:lvlJc w:val="left"/>
      <w:pPr>
        <w:ind w:left="6480" w:hanging="360"/>
      </w:pPr>
    </w:lvl>
    <w:lvl w:ilvl="8" w:tplc="CDA60326" w:tentative="1">
      <w:start w:val="1"/>
      <w:numFmt w:val="lowerRoman"/>
      <w:lvlText w:val="%9."/>
      <w:lvlJc w:val="right"/>
      <w:pPr>
        <w:ind w:left="7200" w:hanging="180"/>
      </w:pPr>
    </w:lvl>
  </w:abstractNum>
  <w:abstractNum w:abstractNumId="2">
    <w:nsid w:val="41E94086"/>
    <w:multiLevelType w:val="hybridMultilevel"/>
    <w:tmpl w:val="2E1C4FA0"/>
    <w:lvl w:ilvl="0" w:tplc="A726C7DE">
      <w:start w:val="1"/>
      <w:numFmt w:val="bullet"/>
      <w:lvlText w:val=""/>
      <w:lvlJc w:val="left"/>
      <w:pPr>
        <w:ind w:left="720" w:hanging="360"/>
      </w:pPr>
      <w:rPr>
        <w:rFonts w:ascii="Symbol" w:hAnsi="Symbol" w:hint="default"/>
      </w:rPr>
    </w:lvl>
    <w:lvl w:ilvl="1" w:tplc="4B042DA6" w:tentative="1">
      <w:start w:val="1"/>
      <w:numFmt w:val="bullet"/>
      <w:lvlText w:val="o"/>
      <w:lvlJc w:val="left"/>
      <w:pPr>
        <w:ind w:left="1440" w:hanging="360"/>
      </w:pPr>
      <w:rPr>
        <w:rFonts w:ascii="Courier New" w:hAnsi="Courier New" w:cs="Courier New" w:hint="default"/>
      </w:rPr>
    </w:lvl>
    <w:lvl w:ilvl="2" w:tplc="BCE678DE" w:tentative="1">
      <w:start w:val="1"/>
      <w:numFmt w:val="bullet"/>
      <w:lvlText w:val=""/>
      <w:lvlJc w:val="left"/>
      <w:pPr>
        <w:ind w:left="2160" w:hanging="360"/>
      </w:pPr>
      <w:rPr>
        <w:rFonts w:ascii="Wingdings" w:hAnsi="Wingdings" w:hint="default"/>
      </w:rPr>
    </w:lvl>
    <w:lvl w:ilvl="3" w:tplc="37784BC6" w:tentative="1">
      <w:start w:val="1"/>
      <w:numFmt w:val="bullet"/>
      <w:lvlText w:val=""/>
      <w:lvlJc w:val="left"/>
      <w:pPr>
        <w:ind w:left="2880" w:hanging="360"/>
      </w:pPr>
      <w:rPr>
        <w:rFonts w:ascii="Symbol" w:hAnsi="Symbol" w:hint="default"/>
      </w:rPr>
    </w:lvl>
    <w:lvl w:ilvl="4" w:tplc="3CB43392" w:tentative="1">
      <w:start w:val="1"/>
      <w:numFmt w:val="bullet"/>
      <w:lvlText w:val="o"/>
      <w:lvlJc w:val="left"/>
      <w:pPr>
        <w:ind w:left="3600" w:hanging="360"/>
      </w:pPr>
      <w:rPr>
        <w:rFonts w:ascii="Courier New" w:hAnsi="Courier New" w:cs="Courier New" w:hint="default"/>
      </w:rPr>
    </w:lvl>
    <w:lvl w:ilvl="5" w:tplc="B162A4AA" w:tentative="1">
      <w:start w:val="1"/>
      <w:numFmt w:val="bullet"/>
      <w:lvlText w:val=""/>
      <w:lvlJc w:val="left"/>
      <w:pPr>
        <w:ind w:left="4320" w:hanging="360"/>
      </w:pPr>
      <w:rPr>
        <w:rFonts w:ascii="Wingdings" w:hAnsi="Wingdings" w:hint="default"/>
      </w:rPr>
    </w:lvl>
    <w:lvl w:ilvl="6" w:tplc="943C41A0" w:tentative="1">
      <w:start w:val="1"/>
      <w:numFmt w:val="bullet"/>
      <w:lvlText w:val=""/>
      <w:lvlJc w:val="left"/>
      <w:pPr>
        <w:ind w:left="5040" w:hanging="360"/>
      </w:pPr>
      <w:rPr>
        <w:rFonts w:ascii="Symbol" w:hAnsi="Symbol" w:hint="default"/>
      </w:rPr>
    </w:lvl>
    <w:lvl w:ilvl="7" w:tplc="09CA0FB4" w:tentative="1">
      <w:start w:val="1"/>
      <w:numFmt w:val="bullet"/>
      <w:lvlText w:val="o"/>
      <w:lvlJc w:val="left"/>
      <w:pPr>
        <w:ind w:left="5760" w:hanging="360"/>
      </w:pPr>
      <w:rPr>
        <w:rFonts w:ascii="Courier New" w:hAnsi="Courier New" w:cs="Courier New" w:hint="default"/>
      </w:rPr>
    </w:lvl>
    <w:lvl w:ilvl="8" w:tplc="CBEC9326" w:tentative="1">
      <w:start w:val="1"/>
      <w:numFmt w:val="bullet"/>
      <w:lvlText w:val=""/>
      <w:lvlJc w:val="left"/>
      <w:pPr>
        <w:ind w:left="6480" w:hanging="360"/>
      </w:pPr>
      <w:rPr>
        <w:rFonts w:ascii="Wingdings" w:hAnsi="Wingdings" w:hint="default"/>
      </w:rPr>
    </w:lvl>
  </w:abstractNum>
  <w:abstractNum w:abstractNumId="3">
    <w:nsid w:val="4E3B0531"/>
    <w:multiLevelType w:val="hybridMultilevel"/>
    <w:tmpl w:val="3616348C"/>
    <w:lvl w:ilvl="0" w:tplc="FC8AEE62">
      <w:start w:val="1"/>
      <w:numFmt w:val="decimal"/>
      <w:lvlText w:val="%1."/>
      <w:lvlJc w:val="left"/>
      <w:pPr>
        <w:ind w:left="720" w:hanging="360"/>
      </w:pPr>
    </w:lvl>
    <w:lvl w:ilvl="1" w:tplc="CEC86E78" w:tentative="1">
      <w:start w:val="1"/>
      <w:numFmt w:val="lowerLetter"/>
      <w:lvlText w:val="%2."/>
      <w:lvlJc w:val="left"/>
      <w:pPr>
        <w:ind w:left="1440" w:hanging="360"/>
      </w:pPr>
    </w:lvl>
    <w:lvl w:ilvl="2" w:tplc="66EA8E7E" w:tentative="1">
      <w:start w:val="1"/>
      <w:numFmt w:val="lowerRoman"/>
      <w:lvlText w:val="%3."/>
      <w:lvlJc w:val="right"/>
      <w:pPr>
        <w:ind w:left="2160" w:hanging="180"/>
      </w:pPr>
    </w:lvl>
    <w:lvl w:ilvl="3" w:tplc="09626D58" w:tentative="1">
      <w:start w:val="1"/>
      <w:numFmt w:val="decimal"/>
      <w:lvlText w:val="%4."/>
      <w:lvlJc w:val="left"/>
      <w:pPr>
        <w:ind w:left="2880" w:hanging="360"/>
      </w:pPr>
    </w:lvl>
    <w:lvl w:ilvl="4" w:tplc="448AD65E" w:tentative="1">
      <w:start w:val="1"/>
      <w:numFmt w:val="lowerLetter"/>
      <w:lvlText w:val="%5."/>
      <w:lvlJc w:val="left"/>
      <w:pPr>
        <w:ind w:left="3600" w:hanging="360"/>
      </w:pPr>
    </w:lvl>
    <w:lvl w:ilvl="5" w:tplc="938CDF92" w:tentative="1">
      <w:start w:val="1"/>
      <w:numFmt w:val="lowerRoman"/>
      <w:lvlText w:val="%6."/>
      <w:lvlJc w:val="right"/>
      <w:pPr>
        <w:ind w:left="4320" w:hanging="180"/>
      </w:pPr>
    </w:lvl>
    <w:lvl w:ilvl="6" w:tplc="78E692FE" w:tentative="1">
      <w:start w:val="1"/>
      <w:numFmt w:val="decimal"/>
      <w:lvlText w:val="%7."/>
      <w:lvlJc w:val="left"/>
      <w:pPr>
        <w:ind w:left="5040" w:hanging="360"/>
      </w:pPr>
    </w:lvl>
    <w:lvl w:ilvl="7" w:tplc="9588FFCE" w:tentative="1">
      <w:start w:val="1"/>
      <w:numFmt w:val="lowerLetter"/>
      <w:lvlText w:val="%8."/>
      <w:lvlJc w:val="left"/>
      <w:pPr>
        <w:ind w:left="5760" w:hanging="360"/>
      </w:pPr>
    </w:lvl>
    <w:lvl w:ilvl="8" w:tplc="347A9298" w:tentative="1">
      <w:start w:val="1"/>
      <w:numFmt w:val="lowerRoman"/>
      <w:lvlText w:val="%9."/>
      <w:lvlJc w:val="right"/>
      <w:pPr>
        <w:ind w:left="6480" w:hanging="180"/>
      </w:pPr>
    </w:lvl>
  </w:abstractNum>
  <w:abstractNum w:abstractNumId="4">
    <w:nsid w:val="5728513D"/>
    <w:multiLevelType w:val="multilevel"/>
    <w:tmpl w:val="9A72A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FA6C13"/>
    <w:multiLevelType w:val="multilevel"/>
    <w:tmpl w:val="AED80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99D3CF8"/>
    <w:multiLevelType w:val="hybridMultilevel"/>
    <w:tmpl w:val="44C00B6A"/>
    <w:lvl w:ilvl="0" w:tplc="A9D25230">
      <w:start w:val="1"/>
      <w:numFmt w:val="decimal"/>
      <w:lvlText w:val="%1."/>
      <w:lvlJc w:val="left"/>
      <w:pPr>
        <w:ind w:left="720" w:hanging="360"/>
      </w:pPr>
      <w:rPr>
        <w:b/>
      </w:rPr>
    </w:lvl>
    <w:lvl w:ilvl="1" w:tplc="4AE46F94" w:tentative="1">
      <w:start w:val="1"/>
      <w:numFmt w:val="lowerLetter"/>
      <w:lvlText w:val="%2."/>
      <w:lvlJc w:val="left"/>
      <w:pPr>
        <w:ind w:left="1440" w:hanging="360"/>
      </w:pPr>
    </w:lvl>
    <w:lvl w:ilvl="2" w:tplc="03DC7A28" w:tentative="1">
      <w:start w:val="1"/>
      <w:numFmt w:val="lowerRoman"/>
      <w:lvlText w:val="%3."/>
      <w:lvlJc w:val="right"/>
      <w:pPr>
        <w:ind w:left="2160" w:hanging="180"/>
      </w:pPr>
    </w:lvl>
    <w:lvl w:ilvl="3" w:tplc="BEEABE76" w:tentative="1">
      <w:start w:val="1"/>
      <w:numFmt w:val="decimal"/>
      <w:lvlText w:val="%4."/>
      <w:lvlJc w:val="left"/>
      <w:pPr>
        <w:ind w:left="2880" w:hanging="360"/>
      </w:pPr>
    </w:lvl>
    <w:lvl w:ilvl="4" w:tplc="2AD6C050" w:tentative="1">
      <w:start w:val="1"/>
      <w:numFmt w:val="lowerLetter"/>
      <w:lvlText w:val="%5."/>
      <w:lvlJc w:val="left"/>
      <w:pPr>
        <w:ind w:left="3600" w:hanging="360"/>
      </w:pPr>
    </w:lvl>
    <w:lvl w:ilvl="5" w:tplc="3FF05CBA" w:tentative="1">
      <w:start w:val="1"/>
      <w:numFmt w:val="lowerRoman"/>
      <w:lvlText w:val="%6."/>
      <w:lvlJc w:val="right"/>
      <w:pPr>
        <w:ind w:left="4320" w:hanging="180"/>
      </w:pPr>
    </w:lvl>
    <w:lvl w:ilvl="6" w:tplc="C7A8198E" w:tentative="1">
      <w:start w:val="1"/>
      <w:numFmt w:val="decimal"/>
      <w:lvlText w:val="%7."/>
      <w:lvlJc w:val="left"/>
      <w:pPr>
        <w:ind w:left="5040" w:hanging="360"/>
      </w:pPr>
    </w:lvl>
    <w:lvl w:ilvl="7" w:tplc="D44CE6B0" w:tentative="1">
      <w:start w:val="1"/>
      <w:numFmt w:val="lowerLetter"/>
      <w:lvlText w:val="%8."/>
      <w:lvlJc w:val="left"/>
      <w:pPr>
        <w:ind w:left="5760" w:hanging="360"/>
      </w:pPr>
    </w:lvl>
    <w:lvl w:ilvl="8" w:tplc="6BF616BA"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0"/>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U1MzMwNgJiE0NLcyUdpeDU4uLM/DyQAsNaAEg7sLAsAAAA"/>
  </w:docVars>
  <w:rsids>
    <w:rsidRoot w:val="0063232C"/>
    <w:rsid w:val="00082475"/>
    <w:rsid w:val="000B23D6"/>
    <w:rsid w:val="00106DBD"/>
    <w:rsid w:val="00111E01"/>
    <w:rsid w:val="0017060F"/>
    <w:rsid w:val="001737EE"/>
    <w:rsid w:val="00216351"/>
    <w:rsid w:val="00227C11"/>
    <w:rsid w:val="002436B9"/>
    <w:rsid w:val="0024641A"/>
    <w:rsid w:val="00256B5F"/>
    <w:rsid w:val="002D5E51"/>
    <w:rsid w:val="00303E85"/>
    <w:rsid w:val="003728D2"/>
    <w:rsid w:val="003A2F2A"/>
    <w:rsid w:val="003B3E3F"/>
    <w:rsid w:val="003D1FCE"/>
    <w:rsid w:val="00407832"/>
    <w:rsid w:val="004C47E3"/>
    <w:rsid w:val="004E11B4"/>
    <w:rsid w:val="0052274A"/>
    <w:rsid w:val="0053199C"/>
    <w:rsid w:val="00554EE3"/>
    <w:rsid w:val="0056365E"/>
    <w:rsid w:val="005922AB"/>
    <w:rsid w:val="005961F5"/>
    <w:rsid w:val="00630D52"/>
    <w:rsid w:val="0063232C"/>
    <w:rsid w:val="00633A5A"/>
    <w:rsid w:val="006671F3"/>
    <w:rsid w:val="006C2FA1"/>
    <w:rsid w:val="006F4151"/>
    <w:rsid w:val="00713889"/>
    <w:rsid w:val="007326AE"/>
    <w:rsid w:val="00780A4E"/>
    <w:rsid w:val="007810AF"/>
    <w:rsid w:val="007A7C66"/>
    <w:rsid w:val="007D417C"/>
    <w:rsid w:val="007E0AF9"/>
    <w:rsid w:val="0086500A"/>
    <w:rsid w:val="00894A36"/>
    <w:rsid w:val="008B0E9C"/>
    <w:rsid w:val="008C4B43"/>
    <w:rsid w:val="008D28EB"/>
    <w:rsid w:val="00914924"/>
    <w:rsid w:val="009360BC"/>
    <w:rsid w:val="0097319B"/>
    <w:rsid w:val="00974FEE"/>
    <w:rsid w:val="00980452"/>
    <w:rsid w:val="00A45BCA"/>
    <w:rsid w:val="00AC09BB"/>
    <w:rsid w:val="00AF4898"/>
    <w:rsid w:val="00B0036F"/>
    <w:rsid w:val="00B23407"/>
    <w:rsid w:val="00B6097C"/>
    <w:rsid w:val="00BE3673"/>
    <w:rsid w:val="00C23EF7"/>
    <w:rsid w:val="00C33B7B"/>
    <w:rsid w:val="00C5380A"/>
    <w:rsid w:val="00C82CFA"/>
    <w:rsid w:val="00C85509"/>
    <w:rsid w:val="00C93519"/>
    <w:rsid w:val="00CB17A5"/>
    <w:rsid w:val="00D05D9C"/>
    <w:rsid w:val="00DE4D10"/>
    <w:rsid w:val="00DE615E"/>
    <w:rsid w:val="00DF3BC4"/>
    <w:rsid w:val="00E14262"/>
    <w:rsid w:val="00EA22E9"/>
    <w:rsid w:val="00EB21F7"/>
    <w:rsid w:val="00EE053C"/>
    <w:rsid w:val="00EF33BF"/>
    <w:rsid w:val="00F02177"/>
    <w:rsid w:val="00F06A4F"/>
    <w:rsid w:val="00F4165D"/>
    <w:rsid w:val="00F479EE"/>
    <w:rsid w:val="00F5492F"/>
    <w:rsid w:val="00FE6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23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232C"/>
    <w:rPr>
      <w:b/>
      <w:bCs/>
    </w:rPr>
  </w:style>
  <w:style w:type="paragraph" w:styleId="ListParagraph">
    <w:name w:val="List Paragraph"/>
    <w:basedOn w:val="Normal"/>
    <w:uiPriority w:val="34"/>
    <w:qFormat/>
    <w:rsid w:val="00633A5A"/>
    <w:pPr>
      <w:ind w:left="720"/>
      <w:contextualSpacing/>
    </w:pPr>
  </w:style>
  <w:style w:type="paragraph" w:styleId="Header">
    <w:name w:val="header"/>
    <w:basedOn w:val="Normal"/>
    <w:link w:val="HeaderChar"/>
    <w:uiPriority w:val="99"/>
    <w:unhideWhenUsed/>
    <w:rsid w:val="003B3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3F"/>
  </w:style>
  <w:style w:type="paragraph" w:styleId="Footer">
    <w:name w:val="footer"/>
    <w:basedOn w:val="Normal"/>
    <w:link w:val="FooterChar"/>
    <w:uiPriority w:val="99"/>
    <w:unhideWhenUsed/>
    <w:rsid w:val="003B3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3F"/>
  </w:style>
  <w:style w:type="paragraph" w:styleId="NoSpacing">
    <w:name w:val="No Spacing"/>
    <w:uiPriority w:val="1"/>
    <w:qFormat/>
    <w:rsid w:val="003B3E3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23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3232C"/>
    <w:rPr>
      <w:b/>
      <w:bCs/>
    </w:rPr>
  </w:style>
  <w:style w:type="paragraph" w:styleId="ListParagraph">
    <w:name w:val="List Paragraph"/>
    <w:basedOn w:val="Normal"/>
    <w:uiPriority w:val="34"/>
    <w:qFormat/>
    <w:rsid w:val="00633A5A"/>
    <w:pPr>
      <w:ind w:left="720"/>
      <w:contextualSpacing/>
    </w:pPr>
  </w:style>
  <w:style w:type="paragraph" w:styleId="Header">
    <w:name w:val="header"/>
    <w:basedOn w:val="Normal"/>
    <w:link w:val="HeaderChar"/>
    <w:uiPriority w:val="99"/>
    <w:unhideWhenUsed/>
    <w:rsid w:val="003B3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3F"/>
  </w:style>
  <w:style w:type="paragraph" w:styleId="Footer">
    <w:name w:val="footer"/>
    <w:basedOn w:val="Normal"/>
    <w:link w:val="FooterChar"/>
    <w:uiPriority w:val="99"/>
    <w:unhideWhenUsed/>
    <w:rsid w:val="003B3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3F"/>
  </w:style>
  <w:style w:type="paragraph" w:styleId="NoSpacing">
    <w:name w:val="No Spacing"/>
    <w:uiPriority w:val="1"/>
    <w:qFormat/>
    <w:rsid w:val="003B3E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Rodriguez</dc:creator>
  <cp:lastModifiedBy>mpc</cp:lastModifiedBy>
  <cp:revision>3</cp:revision>
  <dcterms:created xsi:type="dcterms:W3CDTF">2019-06-24T19:56:00Z</dcterms:created>
  <dcterms:modified xsi:type="dcterms:W3CDTF">2019-06-24T19:57:00Z</dcterms:modified>
</cp:coreProperties>
</file>